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83" w14:textId="494F80D2" w:rsidR="001F3776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</w:t>
      </w:r>
      <w:r w:rsidR="00895DF3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DA69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63361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CDA393" w14:textId="6191E63B" w:rsidR="002C5162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สถานีตำรวจภูธรเทนมี</w:t>
      </w:r>
      <w:proofErr w:type="spellStart"/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ย์</w:t>
      </w:r>
      <w:proofErr w:type="spellEnd"/>
    </w:p>
    <w:p w14:paraId="4D2EE81E" w14:textId="77777777" w:rsidR="002C5162" w:rsidRDefault="002C516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"/>
        <w:gridCol w:w="998"/>
        <w:gridCol w:w="990"/>
        <w:gridCol w:w="807"/>
        <w:gridCol w:w="822"/>
        <w:gridCol w:w="946"/>
        <w:gridCol w:w="990"/>
        <w:gridCol w:w="1128"/>
        <w:gridCol w:w="1130"/>
        <w:gridCol w:w="1268"/>
        <w:gridCol w:w="990"/>
        <w:gridCol w:w="1132"/>
        <w:gridCol w:w="986"/>
        <w:gridCol w:w="779"/>
        <w:gridCol w:w="1404"/>
        <w:gridCol w:w="882"/>
      </w:tblGrid>
      <w:tr w:rsidR="001C00B3" w:rsidRPr="002C5162" w14:paraId="0E04E9F0" w14:textId="77777777" w:rsidTr="00856394">
        <w:trPr>
          <w:trHeight w:val="285"/>
        </w:trPr>
        <w:tc>
          <w:tcPr>
            <w:tcW w:w="795" w:type="dxa"/>
            <w:hideMark/>
          </w:tcPr>
          <w:p w14:paraId="10C9AB25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998" w:type="dxa"/>
            <w:hideMark/>
          </w:tcPr>
          <w:p w14:paraId="4FC2B8E0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ปีงบ</w:t>
            </w:r>
          </w:p>
          <w:p w14:paraId="23B7706E" w14:textId="0E00CCF0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ประมาณ</w:t>
            </w:r>
          </w:p>
        </w:tc>
        <w:tc>
          <w:tcPr>
            <w:tcW w:w="990" w:type="dxa"/>
            <w:hideMark/>
          </w:tcPr>
          <w:p w14:paraId="4F60E077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807" w:type="dxa"/>
            <w:hideMark/>
          </w:tcPr>
          <w:p w14:paraId="52902399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822" w:type="dxa"/>
            <w:hideMark/>
          </w:tcPr>
          <w:p w14:paraId="7EB293C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46" w:type="dxa"/>
            <w:hideMark/>
          </w:tcPr>
          <w:p w14:paraId="23DC020D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990" w:type="dxa"/>
            <w:hideMark/>
          </w:tcPr>
          <w:p w14:paraId="4A476E9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1128" w:type="dxa"/>
            <w:hideMark/>
          </w:tcPr>
          <w:p w14:paraId="5D5B3F58" w14:textId="77777777" w:rsidR="00EE54E4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ชื่อรายการของงานที่จัดซื้อ</w:t>
            </w:r>
          </w:p>
          <w:p w14:paraId="316A3D5F" w14:textId="3F313216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</w:t>
            </w:r>
          </w:p>
        </w:tc>
        <w:tc>
          <w:tcPr>
            <w:tcW w:w="1130" w:type="dxa"/>
            <w:hideMark/>
          </w:tcPr>
          <w:p w14:paraId="00DE7C2C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บาท)</w:t>
            </w:r>
          </w:p>
          <w:p w14:paraId="53C126EC" w14:textId="77777777" w:rsidR="00EE54E4" w:rsidRPr="002C5162" w:rsidRDefault="00EE54E4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hideMark/>
          </w:tcPr>
          <w:p w14:paraId="33FF1B87" w14:textId="51352DE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</w:t>
            </w:r>
            <w:r w:rsidR="00EE54E4" w:rsidRPr="00FD0D1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า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ของงบประมาณ</w:t>
            </w:r>
          </w:p>
        </w:tc>
        <w:tc>
          <w:tcPr>
            <w:tcW w:w="990" w:type="dxa"/>
            <w:hideMark/>
          </w:tcPr>
          <w:p w14:paraId="5CCFE42E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32" w:type="dxa"/>
            <w:hideMark/>
          </w:tcPr>
          <w:p w14:paraId="2E71A642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86" w:type="dxa"/>
            <w:hideMark/>
          </w:tcPr>
          <w:p w14:paraId="5903FAE1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779" w:type="dxa"/>
            <w:hideMark/>
          </w:tcPr>
          <w:p w14:paraId="08BC7FD4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04" w:type="dxa"/>
            <w:hideMark/>
          </w:tcPr>
          <w:p w14:paraId="4280A5AF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2" w:type="dxa"/>
            <w:hideMark/>
          </w:tcPr>
          <w:p w14:paraId="5C60F0DB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856394" w14:paraId="05720146" w14:textId="77777777" w:rsidTr="00856394">
        <w:tc>
          <w:tcPr>
            <w:tcW w:w="795" w:type="dxa"/>
          </w:tcPr>
          <w:p w14:paraId="1136E033" w14:textId="724E4626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0143B78F" w14:textId="347CD3A8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พ.ศ.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90" w:type="dxa"/>
          </w:tcPr>
          <w:p w14:paraId="1DE590D0" w14:textId="744EE525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สภ.เทนมี</w:t>
            </w:r>
            <w:proofErr w:type="spellStart"/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ย์</w:t>
            </w:r>
            <w:proofErr w:type="spellEnd"/>
          </w:p>
        </w:tc>
        <w:tc>
          <w:tcPr>
            <w:tcW w:w="807" w:type="dxa"/>
          </w:tcPr>
          <w:p w14:paraId="649BAFAE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</w:t>
            </w:r>
          </w:p>
          <w:p w14:paraId="0AF14752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49C5E7" w14:textId="41D5819B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46" w:type="dxa"/>
          </w:tcPr>
          <w:p w14:paraId="5A3A1E73" w14:textId="36436292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0" w:type="dxa"/>
          </w:tcPr>
          <w:p w14:paraId="5C065AB4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  <w:p w14:paraId="02AEF6C0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E1DD26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จัดซื้อน้ำมันเชื้อเพลิง</w:t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กรณีไม่มีภาชนะจัดเก็บ และผู้ขายให้เครดิต โดยวิธีเฉพาะเจาะจง</w:t>
            </w:r>
          </w:p>
          <w:p w14:paraId="0D3CD67B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2C4980" w14:textId="1310AD0F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</w:rPr>
              <w:t>66,100</w:t>
            </w:r>
          </w:p>
          <w:p w14:paraId="71FCDF09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05E5B9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  <w:cs/>
              </w:rPr>
              <w:t>ตร.</w:t>
            </w:r>
          </w:p>
          <w:p w14:paraId="0D054F81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40EC0E92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  <w:cs/>
              </w:rPr>
              <w:t>ลงนาม</w:t>
            </w:r>
          </w:p>
          <w:p w14:paraId="6C55DCAF" w14:textId="736D3DE2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  <w:cs/>
              </w:rPr>
              <w:t>ในสัญญา</w:t>
            </w:r>
          </w:p>
          <w:p w14:paraId="1FC7BA24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707ADFF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  <w:p w14:paraId="4C3CCC59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03B6E520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</w:rPr>
              <w:t>66,100</w:t>
            </w:r>
          </w:p>
          <w:p w14:paraId="537840EE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9" w:type="dxa"/>
          </w:tcPr>
          <w:p w14:paraId="0150B9A3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3578F">
              <w:rPr>
                <w:rFonts w:ascii="TH SarabunPSK" w:hAnsi="TH SarabunPSK" w:cs="TH SarabunPSK"/>
                <w:sz w:val="24"/>
                <w:szCs w:val="24"/>
              </w:rPr>
              <w:t>66,100</w:t>
            </w:r>
          </w:p>
          <w:p w14:paraId="475FD90E" w14:textId="77777777" w:rsidR="00856394" w:rsidRPr="0033578F" w:rsidRDefault="00856394" w:rsidP="008563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04" w:type="dxa"/>
          </w:tcPr>
          <w:p w14:paraId="5A90D4C4" w14:textId="5CCC8EFA" w:rsidR="00856394" w:rsidRPr="00A45841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เพ</w:t>
            </w:r>
            <w:proofErr w:type="spellStart"/>
            <w:r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ียว</w:t>
            </w:r>
            <w:proofErr w:type="spellEnd"/>
            <w:r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พลังงานไทย จำกัด สาขา สุรินทร์ เลขที่ 299 ม.10ถนนสุรินทร์-สัง</w:t>
            </w:r>
            <w:proofErr w:type="spellStart"/>
            <w:r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ขะ</w:t>
            </w:r>
            <w:proofErr w:type="spellEnd"/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เมือง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อำเภอเมืองสุรินทร์ จังหวัดสุรินทร์</w:t>
            </w:r>
          </w:p>
          <w:p w14:paraId="4316CBD2" w14:textId="77777777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2" w:type="dxa"/>
          </w:tcPr>
          <w:p w14:paraId="5C961A0B" w14:textId="43EE2210" w:rsidR="00856394" w:rsidRPr="00FD0D18" w:rsidRDefault="00856394" w:rsidP="008563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ไม่ต้องดำเ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</w:t>
            </w: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นการผ่านระบบ 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67CE603" w14:textId="77777777" w:rsidR="002C5162" w:rsidRPr="00121B7F" w:rsidRDefault="002C5162"/>
    <w:sectPr w:rsidR="002C5162" w:rsidRPr="00121B7F" w:rsidSect="002C5162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F"/>
    <w:rsid w:val="00065017"/>
    <w:rsid w:val="00121B7F"/>
    <w:rsid w:val="001A5C77"/>
    <w:rsid w:val="001C00B3"/>
    <w:rsid w:val="001F3776"/>
    <w:rsid w:val="002C3BEF"/>
    <w:rsid w:val="002C5162"/>
    <w:rsid w:val="003176A2"/>
    <w:rsid w:val="0033578F"/>
    <w:rsid w:val="0046298A"/>
    <w:rsid w:val="005E4145"/>
    <w:rsid w:val="0063361B"/>
    <w:rsid w:val="006572A5"/>
    <w:rsid w:val="00760A67"/>
    <w:rsid w:val="00856394"/>
    <w:rsid w:val="00895DF3"/>
    <w:rsid w:val="008A5657"/>
    <w:rsid w:val="008F1E87"/>
    <w:rsid w:val="009A3850"/>
    <w:rsid w:val="00A44711"/>
    <w:rsid w:val="00A45841"/>
    <w:rsid w:val="00A700FF"/>
    <w:rsid w:val="00AE228B"/>
    <w:rsid w:val="00B06105"/>
    <w:rsid w:val="00C46D33"/>
    <w:rsid w:val="00C75771"/>
    <w:rsid w:val="00CB0AE4"/>
    <w:rsid w:val="00CB2072"/>
    <w:rsid w:val="00DA69DB"/>
    <w:rsid w:val="00EE54E4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30A"/>
  <w15:chartTrackingRefBased/>
  <w15:docId w15:val="{7CE03403-256B-4932-9C7F-F922980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B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7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1B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1B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1B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1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1B7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1B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B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1B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1B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2025-03-18T08:30:00Z</cp:lastPrinted>
  <dcterms:created xsi:type="dcterms:W3CDTF">2025-03-20T03:46:00Z</dcterms:created>
  <dcterms:modified xsi:type="dcterms:W3CDTF">2025-04-03T08:38:00Z</dcterms:modified>
</cp:coreProperties>
</file>